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14:paraId="05FAF28B" w14:textId="77777777" w:rsidTr="00AC0222">
        <w:trPr>
          <w:trHeight w:val="311"/>
        </w:trPr>
        <w:tc>
          <w:tcPr>
            <w:tcW w:w="242" w:type="dxa"/>
          </w:tcPr>
          <w:p w14:paraId="6C31A60A" w14:textId="77777777"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14:paraId="47BBD0E8" w14:textId="77777777" w:rsidR="005B4B6A" w:rsidRDefault="00F16D0B" w:rsidP="00BD3C58">
            <w:pPr>
              <w:spacing w:line="300" w:lineRule="exact"/>
            </w:pP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proofErr w:type="spellEnd"/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proofErr w:type="spellEnd"/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14:paraId="0B4A371D" w14:textId="77777777"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InvoiceDate</w:t>
            </w:r>
            <w:proofErr w:type="spellEnd"/>
            <w:r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14:paraId="39311D6A" w14:textId="77777777" w:rsidR="005B4B6A" w:rsidRPr="00BD480A" w:rsidRDefault="005B4B6A" w:rsidP="00DD6E09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BD480A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="00DD6E09" w:rsidRPr="00BD48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InvoiceDueDate</w:t>
            </w:r>
            <w:proofErr w:type="spellEnd"/>
            <w:r w:rsidRPr="00BD480A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14:paraId="2C424918" w14:textId="77777777"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14:paraId="675FCBCE" w14:textId="77777777" w:rsidTr="00AC0222">
        <w:trPr>
          <w:trHeight w:hRule="exact" w:val="172"/>
        </w:trPr>
        <w:tc>
          <w:tcPr>
            <w:tcW w:w="242" w:type="dxa"/>
          </w:tcPr>
          <w:p w14:paraId="0737634A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72E8C879" w14:textId="77777777"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CD04A1" w14:paraId="569DAB7D" w14:textId="77777777" w:rsidTr="00CD04A1">
        <w:trPr>
          <w:trHeight w:val="48"/>
        </w:trPr>
        <w:tc>
          <w:tcPr>
            <w:tcW w:w="242" w:type="dxa"/>
          </w:tcPr>
          <w:p w14:paraId="611A95CB" w14:textId="77777777" w:rsidR="00DF1B64" w:rsidRPr="00CD04A1" w:rsidRDefault="00DF1B64" w:rsidP="00CD04A1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14:paraId="53F18588" w14:textId="77777777" w:rsidR="00DF1B64" w:rsidRPr="00CD04A1" w:rsidRDefault="00DF1B64" w:rsidP="00CD04A1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14:paraId="739C84C0" w14:textId="77777777" w:rsidR="00DF1B64" w:rsidRPr="00CD04A1" w:rsidRDefault="00DF1B64" w:rsidP="00CD04A1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CD04A1" w14:paraId="6CC64CD4" w14:textId="77777777" w:rsidTr="00AC0222">
        <w:trPr>
          <w:trHeight w:val="311"/>
        </w:trPr>
        <w:tc>
          <w:tcPr>
            <w:tcW w:w="242" w:type="dxa"/>
          </w:tcPr>
          <w:p w14:paraId="79C8D06B" w14:textId="77777777" w:rsidR="00CD04A1" w:rsidRDefault="00CD04A1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27F09C4C" w14:textId="77777777" w:rsidR="00CD04A1" w:rsidRDefault="00CD04A1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Fee.Description</w:t>
            </w:r>
            <w:proofErr w:type="spellEnd"/>
            <w:r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14:paraId="54A8DA29" w14:textId="77777777" w:rsidR="00CD04A1" w:rsidRDefault="00CD04A1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Fee.Amount</w:t>
            </w:r>
            <w:proofErr w:type="spellEnd"/>
            <w:r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651FA172" w14:textId="77777777" w:rsidTr="00AC0222">
        <w:trPr>
          <w:trHeight w:val="302"/>
        </w:trPr>
        <w:tc>
          <w:tcPr>
            <w:tcW w:w="242" w:type="dxa"/>
          </w:tcPr>
          <w:p w14:paraId="0E7E5D7A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20D4B98F" w14:textId="77777777" w:rsidR="00DF1B64" w:rsidRPr="00F87152" w:rsidRDefault="001212BD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  <w:proofErr w:type="spellEnd"/>
          </w:p>
        </w:tc>
        <w:tc>
          <w:tcPr>
            <w:tcW w:w="1985" w:type="dxa"/>
          </w:tcPr>
          <w:p w14:paraId="1BDF6B2F" w14:textId="77777777"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  <w:proofErr w:type="spellEnd"/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14:paraId="2598C1E6" w14:textId="77777777" w:rsidTr="00AC0222">
        <w:trPr>
          <w:trHeight w:hRule="exact" w:val="150"/>
        </w:trPr>
        <w:tc>
          <w:tcPr>
            <w:tcW w:w="242" w:type="dxa"/>
          </w:tcPr>
          <w:p w14:paraId="0981752C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4678DBE5" w14:textId="77777777"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01DB7CB8" w14:textId="77777777" w:rsidTr="00AC0222">
        <w:trPr>
          <w:trHeight w:val="681"/>
        </w:trPr>
        <w:tc>
          <w:tcPr>
            <w:tcW w:w="242" w:type="dxa"/>
          </w:tcPr>
          <w:p w14:paraId="705368FF" w14:textId="77777777"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4AEFF3AD" w14:textId="77777777" w:rsidR="00DF1B64" w:rsidRPr="00F87152" w:rsidRDefault="001212BD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Amount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to </w:t>
            </w: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pay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14:paraId="72640332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AC0222" w:rsidRPr="00B024B5" w14:paraId="483A270D" w14:textId="77777777" w:rsidTr="00AC0222">
        <w:trPr>
          <w:trHeight w:val="2130"/>
        </w:trPr>
        <w:tc>
          <w:tcPr>
            <w:tcW w:w="242" w:type="dxa"/>
          </w:tcPr>
          <w:p w14:paraId="5C4C5384" w14:textId="77777777"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14:paraId="772CE364" w14:textId="77777777" w:rsidR="00AC0222" w:rsidRPr="003229A4" w:rsidRDefault="00AC0222" w:rsidP="00AC0222">
            <w:pPr>
              <w:rPr>
                <w:color w:val="C0504D" w:themeColor="accent2"/>
                <w:sz w:val="20"/>
                <w:szCs w:val="20"/>
                <w:lang w:val="en-US"/>
              </w:rPr>
            </w:pPr>
          </w:p>
          <w:p w14:paraId="101C6E83" w14:textId="77777777" w:rsidR="00A92C55" w:rsidRDefault="00A92C55" w:rsidP="00A92C55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If the claim </w:t>
            </w:r>
            <w:r w:rsidR="00F16D0B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has already been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paid, please disregard this notification.</w:t>
            </w:r>
          </w:p>
          <w:p w14:paraId="2DC862BF" w14:textId="77777777" w:rsidR="00A92C55" w:rsidRPr="00400D4A" w:rsidRDefault="00A92C55" w:rsidP="00A92C55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7B80F3FA" w14:textId="77777777" w:rsidR="00A92C55" w:rsidRDefault="00A92C55" w:rsidP="00A92C55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Total </w:t>
            </w:r>
            <w:r w:rsidR="003229A4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amount requested paid no later than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</w:t>
            </w:r>
            <w:r w:rsidRPr="0016191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{</w:t>
            </w:r>
            <w:proofErr w:type="spellStart"/>
            <w:r w:rsidRPr="0016191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DueDate</w:t>
            </w:r>
            <w:proofErr w:type="spellEnd"/>
            <w:r w:rsidRPr="0016191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}</w:t>
            </w:r>
            <w:r w:rsidRPr="00161911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. 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An eventual objection to the claim must be submitted in writing within the same period.</w:t>
            </w:r>
          </w:p>
          <w:p w14:paraId="1D1CBFAC" w14:textId="77777777" w:rsidR="00AC0222" w:rsidRPr="00A92C55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72F1FB14" w14:textId="77777777" w:rsidR="00AC0222" w:rsidRPr="001212BD" w:rsidRDefault="001212BD" w:rsidP="006F5D67">
            <w:pPr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  <w:r w:rsidRPr="001212BD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Please note that the claim in full, including interest and legal costs must be paid by due date. Failure to pay will result in the provisions of the Bankruptcy Act § 63 are implemented or enforcement will be filed, cf. Enforcement Act § 4-18. This will entail additional costs for you. Statutory penalty interest is calculated from </w:t>
            </w:r>
            <w:r w:rsidR="00F16D0B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d</w:t>
            </w:r>
            <w:r w:rsidRPr="001212BD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ue date and are valid until the claim is paid.</w:t>
            </w:r>
          </w:p>
        </w:tc>
      </w:tr>
    </w:tbl>
    <w:p w14:paraId="79F8F011" w14:textId="77777777" w:rsidR="00DF1B64" w:rsidRPr="001212BD" w:rsidRDefault="00DF1B64" w:rsidP="00AC0222">
      <w:pPr>
        <w:rPr>
          <w:lang w:val="en-US"/>
        </w:rPr>
      </w:pPr>
    </w:p>
    <w:sectPr w:rsidR="00DF1B64" w:rsidRPr="001212BD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6314" w14:textId="77777777" w:rsidR="00F27612" w:rsidRDefault="00F27612" w:rsidP="005E2100">
      <w:pPr>
        <w:spacing w:after="0" w:line="240" w:lineRule="auto"/>
      </w:pPr>
      <w:r>
        <w:separator/>
      </w:r>
    </w:p>
  </w:endnote>
  <w:endnote w:type="continuationSeparator" w:id="0">
    <w:p w14:paraId="466EE5B9" w14:textId="77777777" w:rsidR="00F27612" w:rsidRDefault="00F27612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6F52" w14:textId="77777777" w:rsidR="00037066" w:rsidRDefault="0003706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8E04" w14:textId="77777777" w:rsidR="00037066" w:rsidRDefault="0003706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7F4E" w14:textId="77777777" w:rsidR="00037066" w:rsidRDefault="000370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ADEA" w14:textId="77777777" w:rsidR="00F27612" w:rsidRDefault="00F27612" w:rsidP="005E2100">
      <w:pPr>
        <w:spacing w:after="0" w:line="240" w:lineRule="auto"/>
      </w:pPr>
      <w:r>
        <w:separator/>
      </w:r>
    </w:p>
  </w:footnote>
  <w:footnote w:type="continuationSeparator" w:id="0">
    <w:p w14:paraId="3B58FCE1" w14:textId="77777777" w:rsidR="00F27612" w:rsidRDefault="00F27612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304C" w14:textId="77777777" w:rsidR="00037066" w:rsidRDefault="0003706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4111"/>
      <w:gridCol w:w="2126"/>
      <w:gridCol w:w="567"/>
      <w:gridCol w:w="1559"/>
      <w:gridCol w:w="1985"/>
    </w:tblGrid>
    <w:tr w:rsidR="008C0507" w:rsidRPr="002060BA" w14:paraId="6EF3D46A" w14:textId="77777777" w:rsidTr="00AC0222">
      <w:trPr>
        <w:trHeight w:val="568"/>
      </w:trPr>
      <w:tc>
        <w:tcPr>
          <w:tcW w:w="250" w:type="dxa"/>
        </w:tcPr>
        <w:p w14:paraId="0EA82065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3"/>
        </w:tcPr>
        <w:p w14:paraId="62EF6B24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15EE3855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5455A4B" w14:textId="77777777" w:rsidTr="00AC0222">
      <w:tc>
        <w:tcPr>
          <w:tcW w:w="250" w:type="dxa"/>
        </w:tcPr>
        <w:p w14:paraId="1B28E7E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3"/>
          <w:vMerge w:val="restart"/>
        </w:tcPr>
        <w:p w14:paraId="0B55A3C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2"/>
          <w:shd w:val="clear" w:color="auto" w:fill="F2F2F2"/>
        </w:tcPr>
        <w:p w14:paraId="6F798DE4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63D92376" w14:textId="77777777" w:rsidTr="00AC0222">
      <w:tc>
        <w:tcPr>
          <w:tcW w:w="250" w:type="dxa"/>
        </w:tcPr>
        <w:p w14:paraId="70A5A97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1E63193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5ACC1F49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15C068AA" w14:textId="77777777" w:rsidTr="00AC0222">
      <w:tc>
        <w:tcPr>
          <w:tcW w:w="250" w:type="dxa"/>
        </w:tcPr>
        <w:p w14:paraId="1C324DF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50E4FBD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7B9ECA3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1212BD" w14:paraId="4286C995" w14:textId="77777777" w:rsidTr="00AC0222">
      <w:tc>
        <w:tcPr>
          <w:tcW w:w="250" w:type="dxa"/>
        </w:tcPr>
        <w:p w14:paraId="117BFCB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5C9B438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vMerge w:val="restart"/>
          <w:shd w:val="clear" w:color="auto" w:fill="F2F2F2"/>
          <w:vAlign w:val="center"/>
        </w:tcPr>
        <w:p w14:paraId="6866D672" w14:textId="77777777" w:rsidR="00B024B5" w:rsidRDefault="00B024B5" w:rsidP="00B024B5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3F733A0D" w14:textId="77777777" w:rsidR="00D62ACB" w:rsidRPr="001212BD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1212BD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{</w:t>
          </w:r>
          <w:proofErr w:type="spellStart"/>
          <w:r w:rsidRPr="001212BD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CompanyOrganizationNo</w:t>
          </w:r>
          <w:proofErr w:type="spellEnd"/>
          <w:r w:rsidRPr="001212BD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}</w:t>
          </w:r>
        </w:p>
      </w:tc>
    </w:tr>
    <w:tr w:rsidR="00D62ACB" w:rsidRPr="001212BD" w14:paraId="0E1062F2" w14:textId="77777777" w:rsidTr="00AC0222">
      <w:trPr>
        <w:trHeight w:val="101"/>
      </w:trPr>
      <w:tc>
        <w:tcPr>
          <w:tcW w:w="250" w:type="dxa"/>
        </w:tcPr>
        <w:p w14:paraId="47F03032" w14:textId="77777777" w:rsidR="00D62ACB" w:rsidRPr="001212BD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6804" w:type="dxa"/>
          <w:gridSpan w:val="3"/>
          <w:vMerge/>
        </w:tcPr>
        <w:p w14:paraId="6475CA8C" w14:textId="77777777" w:rsidR="00D62ACB" w:rsidRPr="001212BD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15E85BA4" w14:textId="77777777" w:rsidR="00D62ACB" w:rsidRPr="001212BD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  <w:lang w:val="en-US"/>
            </w:rPr>
          </w:pPr>
        </w:p>
      </w:tc>
    </w:tr>
    <w:tr w:rsidR="00D62ACB" w:rsidRPr="001212BD" w14:paraId="3B1AE599" w14:textId="77777777" w:rsidTr="00AC0222">
      <w:trPr>
        <w:trHeight w:val="58"/>
      </w:trPr>
      <w:tc>
        <w:tcPr>
          <w:tcW w:w="250" w:type="dxa"/>
        </w:tcPr>
        <w:p w14:paraId="25B09284" w14:textId="77777777" w:rsidR="00D62ACB" w:rsidRPr="001212BD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6804" w:type="dxa"/>
          <w:gridSpan w:val="3"/>
          <w:vMerge/>
        </w:tcPr>
        <w:p w14:paraId="01F19910" w14:textId="77777777" w:rsidR="00D62ACB" w:rsidRPr="001212BD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2C89BCC0" w14:textId="77777777" w:rsidR="00D62ACB" w:rsidRPr="001212BD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</w:pPr>
        </w:p>
      </w:tc>
    </w:tr>
    <w:tr w:rsidR="001212BD" w:rsidRPr="002060BA" w14:paraId="24DA51B7" w14:textId="77777777" w:rsidTr="00AC0222">
      <w:trPr>
        <w:trHeight w:val="94"/>
      </w:trPr>
      <w:tc>
        <w:tcPr>
          <w:tcW w:w="250" w:type="dxa"/>
        </w:tcPr>
        <w:p w14:paraId="11E6F2E1" w14:textId="77777777" w:rsidR="001212BD" w:rsidRPr="001212BD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6804" w:type="dxa"/>
          <w:gridSpan w:val="3"/>
        </w:tcPr>
        <w:p w14:paraId="64006279" w14:textId="77777777" w:rsidR="001212BD" w:rsidRPr="001212BD" w:rsidRDefault="001212BD" w:rsidP="001212B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  <w:lang w:val="en-US"/>
            </w:rPr>
          </w:pPr>
        </w:p>
      </w:tc>
      <w:tc>
        <w:tcPr>
          <w:tcW w:w="1559" w:type="dxa"/>
          <w:shd w:val="clear" w:color="auto" w:fill="F2F2F2"/>
        </w:tcPr>
        <w:p w14:paraId="7DCEB9C2" w14:textId="77777777" w:rsidR="001212BD" w:rsidRPr="002060BA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EB946B4" w14:textId="77777777" w:rsidR="001212BD" w:rsidRPr="002060BA" w:rsidRDefault="001212BD" w:rsidP="001212BD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1212BD" w:rsidRPr="002060BA" w14:paraId="52F0E348" w14:textId="77777777" w:rsidTr="00AC0222">
      <w:tc>
        <w:tcPr>
          <w:tcW w:w="250" w:type="dxa"/>
        </w:tcPr>
        <w:p w14:paraId="667DA9BA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7DE53303" w14:textId="77777777" w:rsidR="001212BD" w:rsidRPr="00656B97" w:rsidRDefault="001212BD" w:rsidP="001212BD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shd w:val="clear" w:color="auto" w:fill="F2F2F2"/>
        </w:tcPr>
        <w:p w14:paraId="5CE2F040" w14:textId="77777777" w:rsidR="001212BD" w:rsidRPr="002060BA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0927B254" w14:textId="77777777" w:rsidR="001212BD" w:rsidRPr="002060BA" w:rsidRDefault="001212BD" w:rsidP="001212BD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1212BD" w:rsidRPr="002060BA" w14:paraId="39B8EACC" w14:textId="77777777" w:rsidTr="00AC0222">
      <w:tc>
        <w:tcPr>
          <w:tcW w:w="250" w:type="dxa"/>
        </w:tcPr>
        <w:p w14:paraId="7E4C25C8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A5267AF" w14:textId="77777777" w:rsidR="001212BD" w:rsidRPr="00656B97" w:rsidRDefault="001212BD" w:rsidP="001212BD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shd w:val="clear" w:color="auto" w:fill="F2F2F2"/>
        </w:tcPr>
        <w:p w14:paraId="5660927E" w14:textId="77777777" w:rsidR="001212BD" w:rsidRPr="002060BA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shd w:val="clear" w:color="auto" w:fill="F2F2F2"/>
        </w:tcPr>
        <w:p w14:paraId="51E0D785" w14:textId="77777777" w:rsidR="001212BD" w:rsidRPr="002060BA" w:rsidRDefault="001212BD" w:rsidP="001212BD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C82E80" w:rsidRPr="002060BA" w14:paraId="7A46497D" w14:textId="77777777" w:rsidTr="00AC0222">
      <w:tc>
        <w:tcPr>
          <w:tcW w:w="250" w:type="dxa"/>
        </w:tcPr>
        <w:p w14:paraId="06147A04" w14:textId="77777777"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5A99A020" w14:textId="77777777" w:rsidR="00C82E80" w:rsidRPr="00656B97" w:rsidRDefault="00C82E80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559" w:type="dxa"/>
          <w:shd w:val="clear" w:color="auto" w:fill="F2F2F2"/>
        </w:tcPr>
        <w:p w14:paraId="52A0E010" w14:textId="77777777"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00C0A9FF" w14:textId="77777777" w:rsidR="00C82E80" w:rsidRPr="00656B97" w:rsidRDefault="00C82E80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1212BD" w:rsidRPr="002060BA" w14:paraId="0CC7DE31" w14:textId="77777777" w:rsidTr="00AC0222">
      <w:tc>
        <w:tcPr>
          <w:tcW w:w="250" w:type="dxa"/>
        </w:tcPr>
        <w:p w14:paraId="757E46E8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08731976" w14:textId="77777777" w:rsidR="001212BD" w:rsidRPr="00656B97" w:rsidRDefault="001212BD" w:rsidP="001212BD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shd w:val="clear" w:color="auto" w:fill="F2F2F2"/>
        </w:tcPr>
        <w:p w14:paraId="42A47BFD" w14:textId="77777777" w:rsidR="001212BD" w:rsidRPr="00656B97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Date:</w:t>
          </w:r>
        </w:p>
      </w:tc>
      <w:tc>
        <w:tcPr>
          <w:tcW w:w="1985" w:type="dxa"/>
          <w:shd w:val="clear" w:color="auto" w:fill="F2F2F2"/>
        </w:tcPr>
        <w:p w14:paraId="3B35749F" w14:textId="77777777" w:rsidR="001212BD" w:rsidRPr="00656B97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ReminderDate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1212BD" w:rsidRPr="002060BA" w14:paraId="040E00DC" w14:textId="77777777" w:rsidTr="00AC0222">
      <w:tc>
        <w:tcPr>
          <w:tcW w:w="250" w:type="dxa"/>
        </w:tcPr>
        <w:p w14:paraId="6AA3BCE3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6924E6C" w14:textId="77777777" w:rsidR="001212BD" w:rsidRPr="00656B97" w:rsidRDefault="001212BD" w:rsidP="001212B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55D745AC" w14:textId="77777777" w:rsidR="001212BD" w:rsidRPr="00656B97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3E98B96B" w14:textId="77777777" w:rsidR="001212BD" w:rsidRPr="00656B97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1212BD" w:rsidRPr="002060BA" w14:paraId="09AFDA09" w14:textId="77777777" w:rsidTr="00AC0222">
      <w:tc>
        <w:tcPr>
          <w:tcW w:w="250" w:type="dxa"/>
        </w:tcPr>
        <w:p w14:paraId="2843BA3C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94C601F" w14:textId="77777777" w:rsidR="001212BD" w:rsidRPr="00656B97" w:rsidRDefault="001212BD" w:rsidP="001212B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12105450" w14:textId="77777777" w:rsidR="001212BD" w:rsidRPr="00656B97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177F4CBE" w14:textId="77777777" w:rsidR="001212BD" w:rsidRPr="00656B97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1212BD" w:rsidRPr="002060BA" w14:paraId="60CFBB9C" w14:textId="77777777" w:rsidTr="00AC0222">
      <w:tc>
        <w:tcPr>
          <w:tcW w:w="250" w:type="dxa"/>
        </w:tcPr>
        <w:p w14:paraId="3A4C49E9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1BBC43CB" w14:textId="77777777" w:rsidR="001212BD" w:rsidRPr="00656B97" w:rsidRDefault="001212BD" w:rsidP="001212BD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081758D" w14:textId="77777777" w:rsidR="001212BD" w:rsidRPr="00656B97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21875B8C" w14:textId="77777777" w:rsidR="001212BD" w:rsidRPr="00656B97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616D80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C82E80" w:rsidRPr="002060BA" w14:paraId="0C68226D" w14:textId="77777777" w:rsidTr="00AC0222">
      <w:tc>
        <w:tcPr>
          <w:tcW w:w="250" w:type="dxa"/>
        </w:tcPr>
        <w:p w14:paraId="1C5D40E4" w14:textId="77777777"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08F2FEA" w14:textId="77777777" w:rsidR="00C82E80" w:rsidRPr="00656B97" w:rsidRDefault="00C82E80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502DE99E" w14:textId="77777777"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C82E80" w:rsidRPr="002060BA" w14:paraId="24FEC22A" w14:textId="77777777" w:rsidTr="00AC0222">
      <w:trPr>
        <w:trHeight w:val="323"/>
      </w:trPr>
      <w:tc>
        <w:tcPr>
          <w:tcW w:w="250" w:type="dxa"/>
        </w:tcPr>
        <w:p w14:paraId="11FD62C7" w14:textId="77777777"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0C32217" w14:textId="77777777" w:rsidR="00C82E80" w:rsidRPr="00656B97" w:rsidRDefault="00C82E80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  <w:vAlign w:val="center"/>
        </w:tcPr>
        <w:p w14:paraId="18FFB63B" w14:textId="77777777" w:rsidR="00C82E80" w:rsidRPr="00656B97" w:rsidRDefault="003229A4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proofErr w:type="spellEnd"/>
          <w:r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  <w:proofErr w:type="spellEnd"/>
        </w:p>
      </w:tc>
    </w:tr>
    <w:tr w:rsidR="001212BD" w:rsidRPr="002060BA" w14:paraId="6725842E" w14:textId="77777777" w:rsidTr="00AC0222">
      <w:tc>
        <w:tcPr>
          <w:tcW w:w="250" w:type="dxa"/>
        </w:tcPr>
        <w:p w14:paraId="5C6B78BB" w14:textId="77777777" w:rsidR="001212BD" w:rsidRPr="00CB50E3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20395F9" w14:textId="77777777" w:rsidR="001212BD" w:rsidRPr="00CE741B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7E9D247B" w14:textId="77777777" w:rsidR="001212BD" w:rsidRPr="00656B97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3229A4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Date:</w:t>
          </w:r>
        </w:p>
      </w:tc>
      <w:tc>
        <w:tcPr>
          <w:tcW w:w="1985" w:type="dxa"/>
          <w:shd w:val="clear" w:color="auto" w:fill="F2F2F2"/>
        </w:tcPr>
        <w:p w14:paraId="6D8D7745" w14:textId="77777777" w:rsidR="001212BD" w:rsidRPr="00656B97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</w:t>
          </w:r>
          <w:proofErr w:type="spellStart"/>
          <w:r w:rsidRPr="00071C1A">
            <w:rPr>
              <w:rFonts w:ascii="Arial" w:hAnsi="Arial" w:cs="Arial"/>
              <w:color w:val="FF0000"/>
              <w:sz w:val="18"/>
              <w:szCs w:val="18"/>
            </w:rPr>
            <w:t>DueDate</w:t>
          </w:r>
          <w:proofErr w:type="spellEnd"/>
          <w:r w:rsidRPr="00071C1A">
            <w:rPr>
              <w:rFonts w:ascii="Arial" w:hAnsi="Arial" w:cs="Arial"/>
              <w:color w:val="FF0000"/>
              <w:sz w:val="18"/>
              <w:szCs w:val="18"/>
            </w:rPr>
            <w:t>}</w:t>
          </w:r>
        </w:p>
      </w:tc>
    </w:tr>
    <w:tr w:rsidR="001212BD" w:rsidRPr="002060BA" w14:paraId="3DFCBFD8" w14:textId="77777777" w:rsidTr="00AC0222">
      <w:tc>
        <w:tcPr>
          <w:tcW w:w="250" w:type="dxa"/>
        </w:tcPr>
        <w:p w14:paraId="254CCB21" w14:textId="77777777" w:rsidR="001212BD" w:rsidRPr="00CE741B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0E19727B" w14:textId="77777777" w:rsidR="001212BD" w:rsidRPr="00CE741B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014982B9" w14:textId="77777777" w:rsidR="001212BD" w:rsidRPr="00656B97" w:rsidRDefault="001212BD" w:rsidP="001212B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C28A2DC" w14:textId="77777777" w:rsidR="001212BD" w:rsidRPr="00656B97" w:rsidRDefault="001212BD" w:rsidP="001212B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037066" w:rsidRPr="002060BA" w14:paraId="5E677D86" w14:textId="77777777" w:rsidTr="001E6BF9">
      <w:tc>
        <w:tcPr>
          <w:tcW w:w="250" w:type="dxa"/>
        </w:tcPr>
        <w:p w14:paraId="24589278" w14:textId="77777777" w:rsidR="00037066" w:rsidRPr="00CE741B" w:rsidRDefault="00037066" w:rsidP="000370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74F7C6A1" w14:textId="77777777" w:rsidR="00037066" w:rsidRPr="00656B97" w:rsidRDefault="00037066" w:rsidP="00037066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608C01CD" w14:textId="77777777" w:rsidR="00037066" w:rsidRPr="002060BA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IBAN:</w:t>
          </w:r>
        </w:p>
      </w:tc>
      <w:tc>
        <w:tcPr>
          <w:tcW w:w="1985" w:type="dxa"/>
          <w:shd w:val="clear" w:color="auto" w:fill="F2F2F2"/>
        </w:tcPr>
        <w:p w14:paraId="762E044A" w14:textId="77777777" w:rsidR="00037066" w:rsidRPr="002060BA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037066" w:rsidRPr="002060BA" w14:paraId="4944410B" w14:textId="77777777" w:rsidTr="0075105F">
      <w:tc>
        <w:tcPr>
          <w:tcW w:w="250" w:type="dxa"/>
        </w:tcPr>
        <w:p w14:paraId="43475439" w14:textId="77777777" w:rsidR="00037066" w:rsidRPr="00CE741B" w:rsidRDefault="00037066" w:rsidP="000370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2276E0AE" w14:textId="77777777" w:rsidR="00037066" w:rsidRPr="00656B97" w:rsidRDefault="00037066" w:rsidP="0003706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4596421C" w14:textId="77777777" w:rsidR="00037066" w:rsidRPr="002060BA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/Swift:</w:t>
          </w:r>
        </w:p>
      </w:tc>
      <w:tc>
        <w:tcPr>
          <w:tcW w:w="1985" w:type="dxa"/>
          <w:shd w:val="clear" w:color="auto" w:fill="F2F2F2"/>
        </w:tcPr>
        <w:p w14:paraId="30731047" w14:textId="77777777" w:rsidR="00037066" w:rsidRPr="002060BA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/Swift}</w:t>
          </w:r>
        </w:p>
      </w:tc>
    </w:tr>
    <w:tr w:rsidR="00037066" w:rsidRPr="002060BA" w14:paraId="3D9AEF33" w14:textId="77777777" w:rsidTr="0075105F">
      <w:tc>
        <w:tcPr>
          <w:tcW w:w="250" w:type="dxa"/>
        </w:tcPr>
        <w:p w14:paraId="5A802740" w14:textId="77777777" w:rsidR="00037066" w:rsidRPr="00CE741B" w:rsidRDefault="00037066" w:rsidP="000370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016E9D71" w14:textId="77777777" w:rsidR="00037066" w:rsidRPr="00656B97" w:rsidRDefault="00037066" w:rsidP="0003706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B9AADB4" w14:textId="77777777" w:rsidR="00037066" w:rsidRPr="002060BA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CID:</w:t>
          </w:r>
        </w:p>
      </w:tc>
      <w:tc>
        <w:tcPr>
          <w:tcW w:w="1985" w:type="dxa"/>
          <w:shd w:val="clear" w:color="auto" w:fill="F2F2F2"/>
        </w:tcPr>
        <w:p w14:paraId="480687F7" w14:textId="77777777" w:rsidR="00037066" w:rsidRPr="002060BA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{CID}</w:t>
          </w:r>
        </w:p>
      </w:tc>
    </w:tr>
    <w:tr w:rsidR="00037066" w:rsidRPr="002060BA" w14:paraId="401C9B98" w14:textId="77777777" w:rsidTr="0075105F">
      <w:tc>
        <w:tcPr>
          <w:tcW w:w="250" w:type="dxa"/>
        </w:tcPr>
        <w:p w14:paraId="7BD75F3A" w14:textId="77777777" w:rsidR="00037066" w:rsidRPr="00CE741B" w:rsidRDefault="00037066" w:rsidP="000370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106D1CE6" w14:textId="77777777" w:rsidR="00037066" w:rsidRPr="00656B97" w:rsidRDefault="00037066" w:rsidP="0003706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44FA5B87" w14:textId="77777777" w:rsidR="00037066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539617D1" w14:textId="77777777" w:rsidR="00037066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037066" w:rsidRPr="002060BA" w14:paraId="387015CC" w14:textId="77777777" w:rsidTr="00AC0222">
      <w:tc>
        <w:tcPr>
          <w:tcW w:w="250" w:type="dxa"/>
        </w:tcPr>
        <w:p w14:paraId="2489FAED" w14:textId="77777777" w:rsidR="00037066" w:rsidRPr="00CE741B" w:rsidRDefault="00037066" w:rsidP="000370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5"/>
        </w:tcPr>
        <w:p w14:paraId="5C6C0E5E" w14:textId="77777777" w:rsidR="00037066" w:rsidRPr="005B4B6A" w:rsidRDefault="00037066" w:rsidP="0003706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037066" w:rsidRPr="00B024B5" w14:paraId="32E3801C" w14:textId="77777777" w:rsidTr="00AC0222">
      <w:tc>
        <w:tcPr>
          <w:tcW w:w="250" w:type="dxa"/>
        </w:tcPr>
        <w:p w14:paraId="3F01114B" w14:textId="77777777" w:rsidR="00037066" w:rsidRPr="00CE741B" w:rsidRDefault="00037066" w:rsidP="000370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5"/>
        </w:tcPr>
        <w:p w14:paraId="27015073" w14:textId="77777777" w:rsidR="00037066" w:rsidRPr="003229A4" w:rsidRDefault="00037066" w:rsidP="0003706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  <w:lang w:val="en-US"/>
            </w:rPr>
          </w:pPr>
          <w:r w:rsidRPr="003229A4">
            <w:rPr>
              <w:rFonts w:ascii="Arial" w:hAnsi="Arial" w:cs="Arial"/>
              <w:b/>
              <w:sz w:val="40"/>
              <w:szCs w:val="18"/>
              <w:lang w:val="en-US"/>
            </w:rPr>
            <w:t>PAYMENT SOLICITATION</w:t>
          </w:r>
        </w:p>
        <w:p w14:paraId="78781C52" w14:textId="77777777" w:rsidR="00037066" w:rsidRPr="001212BD" w:rsidRDefault="00037066" w:rsidP="0003706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1212BD">
            <w:rPr>
              <w:rFonts w:ascii="Arial" w:hAnsi="Arial" w:cs="Arial"/>
              <w:b/>
              <w:sz w:val="28"/>
              <w:szCs w:val="18"/>
              <w:lang w:val="en-US"/>
            </w:rPr>
            <w:t>Notification for Enforcement Act § 4-18 and Dispute Act § 5.2</w:t>
          </w:r>
        </w:p>
      </w:tc>
    </w:tr>
    <w:tr w:rsidR="00037066" w:rsidRPr="00B024B5" w14:paraId="4AF218B7" w14:textId="77777777" w:rsidTr="00AC0222">
      <w:trPr>
        <w:trHeight w:val="360"/>
      </w:trPr>
      <w:tc>
        <w:tcPr>
          <w:tcW w:w="250" w:type="dxa"/>
        </w:tcPr>
        <w:p w14:paraId="5CB671A2" w14:textId="77777777" w:rsidR="00037066" w:rsidRPr="001212BD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10348" w:type="dxa"/>
          <w:gridSpan w:val="5"/>
        </w:tcPr>
        <w:p w14:paraId="5E324E48" w14:textId="77777777" w:rsidR="00037066" w:rsidRPr="001212BD" w:rsidRDefault="00037066" w:rsidP="000370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  <w:lang w:val="en-US"/>
            </w:rPr>
          </w:pPr>
        </w:p>
      </w:tc>
    </w:tr>
    <w:tr w:rsidR="00037066" w:rsidRPr="002060BA" w14:paraId="29D73568" w14:textId="77777777" w:rsidTr="00AC0222">
      <w:trPr>
        <w:trHeight w:val="137"/>
      </w:trPr>
      <w:tc>
        <w:tcPr>
          <w:tcW w:w="250" w:type="dxa"/>
        </w:tcPr>
        <w:p w14:paraId="44AB0849" w14:textId="77777777" w:rsidR="00037066" w:rsidRPr="001212BD" w:rsidRDefault="00037066" w:rsidP="00037066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411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7069B042" w14:textId="77777777" w:rsidR="00037066" w:rsidRPr="007204E5" w:rsidRDefault="00616D80" w:rsidP="00037066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19BC8B8" w14:textId="77777777" w:rsidR="00037066" w:rsidRPr="007204E5" w:rsidRDefault="00037066" w:rsidP="0003706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INVOICEDATE</w:t>
          </w:r>
        </w:p>
      </w:tc>
      <w:tc>
        <w:tcPr>
          <w:tcW w:w="2126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706FEE51" w14:textId="77777777" w:rsidR="00037066" w:rsidRPr="007204E5" w:rsidRDefault="00037066" w:rsidP="0003706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DUEDATE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1169177" w14:textId="77777777" w:rsidR="00037066" w:rsidRPr="007204E5" w:rsidRDefault="00037066" w:rsidP="00037066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4028B2F2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269A" w14:textId="77777777" w:rsidR="00037066" w:rsidRDefault="0003706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37066"/>
    <w:rsid w:val="00085B5F"/>
    <w:rsid w:val="000A5F25"/>
    <w:rsid w:val="000D5A4E"/>
    <w:rsid w:val="000E2054"/>
    <w:rsid w:val="000E4A86"/>
    <w:rsid w:val="001006C7"/>
    <w:rsid w:val="001212BD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02A6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229A4"/>
    <w:rsid w:val="0037668C"/>
    <w:rsid w:val="00376706"/>
    <w:rsid w:val="00380D4E"/>
    <w:rsid w:val="0038102B"/>
    <w:rsid w:val="003A1149"/>
    <w:rsid w:val="003A1A4C"/>
    <w:rsid w:val="003B0519"/>
    <w:rsid w:val="003B6DB3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16D80"/>
    <w:rsid w:val="00622761"/>
    <w:rsid w:val="00625099"/>
    <w:rsid w:val="00653F3A"/>
    <w:rsid w:val="00656B97"/>
    <w:rsid w:val="006C25A2"/>
    <w:rsid w:val="006F5D6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92C55"/>
    <w:rsid w:val="00AA176B"/>
    <w:rsid w:val="00AB08D4"/>
    <w:rsid w:val="00AB0D24"/>
    <w:rsid w:val="00AB51D5"/>
    <w:rsid w:val="00AC0222"/>
    <w:rsid w:val="00AC5B99"/>
    <w:rsid w:val="00AD33F3"/>
    <w:rsid w:val="00AD3FDB"/>
    <w:rsid w:val="00AE5D39"/>
    <w:rsid w:val="00AF0D8F"/>
    <w:rsid w:val="00AF4F76"/>
    <w:rsid w:val="00B024B5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480A"/>
    <w:rsid w:val="00BD717B"/>
    <w:rsid w:val="00BE7A3D"/>
    <w:rsid w:val="00C1794E"/>
    <w:rsid w:val="00C20185"/>
    <w:rsid w:val="00C32D42"/>
    <w:rsid w:val="00C603EE"/>
    <w:rsid w:val="00C65C7F"/>
    <w:rsid w:val="00C82E80"/>
    <w:rsid w:val="00C83489"/>
    <w:rsid w:val="00C9446E"/>
    <w:rsid w:val="00CB0424"/>
    <w:rsid w:val="00CB50E3"/>
    <w:rsid w:val="00CC743D"/>
    <w:rsid w:val="00CD04A1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D6E09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16D0B"/>
    <w:rsid w:val="00F27612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5532CE"/>
  <w15:docId w15:val="{AC79C849-E9D7-44D5-A1D4-9786C1FA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A155-4DCE-4172-AA3A-E09194FE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9</cp:revision>
  <cp:lastPrinted>2014-05-06T10:49:00Z</cp:lastPrinted>
  <dcterms:created xsi:type="dcterms:W3CDTF">2016-01-20T13:33:00Z</dcterms:created>
  <dcterms:modified xsi:type="dcterms:W3CDTF">2021-06-23T12:22:00Z</dcterms:modified>
</cp:coreProperties>
</file>